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83" w:rsidRPr="003A6558" w:rsidRDefault="00D54283" w:rsidP="00D54283">
      <w:pPr>
        <w:spacing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  <w:r w:rsidRPr="003A6558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გამოყენებითი ბიომეცნიერებები</w:t>
      </w: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"/>
        <w:gridCol w:w="6"/>
        <w:gridCol w:w="4421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7"/>
        <w:gridCol w:w="544"/>
        <w:gridCol w:w="651"/>
      </w:tblGrid>
      <w:tr w:rsidR="00D54283" w:rsidRPr="003A6558" w:rsidTr="005813E9">
        <w:trPr>
          <w:trHeight w:val="510"/>
          <w:tblHeader/>
        </w:trPr>
        <w:tc>
          <w:tcPr>
            <w:tcW w:w="5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2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ლ/პ/ლაბ/ჯგ</w:t>
            </w:r>
          </w:p>
        </w:tc>
        <w:tc>
          <w:tcPr>
            <w:tcW w:w="3831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54283" w:rsidRPr="003A6558" w:rsidTr="005813E9">
        <w:trPr>
          <w:trHeight w:val="510"/>
          <w:tblHeader/>
        </w:trPr>
        <w:tc>
          <w:tcPr>
            <w:tcW w:w="578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4283" w:rsidRPr="003A6558" w:rsidRDefault="00D54283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54283" w:rsidRPr="003A6558" w:rsidTr="005813E9">
        <w:trPr>
          <w:cantSplit/>
          <w:trHeight w:val="2486"/>
          <w:tblHeader/>
        </w:trPr>
        <w:tc>
          <w:tcPr>
            <w:tcW w:w="578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54283" w:rsidRPr="003A6558" w:rsidRDefault="00D54283" w:rsidP="005813E9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D54283" w:rsidRPr="003A6558" w:rsidTr="005813E9">
        <w:trPr>
          <w:cantSplit/>
          <w:trHeight w:val="283"/>
          <w:tblHeader/>
        </w:trPr>
        <w:tc>
          <w:tcPr>
            <w:tcW w:w="57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D54283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13466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საუნივერსიტეტო სავალდებულო (15 ECTS)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1.1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უცხო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ენა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III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0/3/0/0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1.2</w:t>
            </w:r>
          </w:p>
        </w:tc>
      </w:tr>
      <w:tr w:rsidR="00D54283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საფაკულტეტო სავალდებულო (10 ECTS)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კალკულუსი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კომპიუტერული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უნარ</w:t>
            </w:r>
            <w:r w:rsidRPr="003A6558">
              <w:rPr>
                <w:rFonts w:ascii="Sylfaen" w:hAnsi="Sylfaen"/>
                <w:sz w:val="20"/>
                <w:szCs w:val="20"/>
              </w:rPr>
              <w:t>-</w:t>
            </w:r>
            <w:r w:rsidRPr="003A6558">
              <w:rPr>
                <w:rFonts w:ascii="Sylfaen" w:hAnsi="Sylfaen" w:cs="Sylfaen"/>
                <w:sz w:val="20"/>
                <w:szCs w:val="20"/>
              </w:rPr>
              <w:t>ჩვევები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54283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საფაკულტეტო არჩევითი (15 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ECTS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– 3 კურსი)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ქიმიის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ფიზიკის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ბიოლოგიის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გეოგრაფიის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შესავალი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მათემატიკური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A6558">
              <w:rPr>
                <w:rFonts w:ascii="Sylfaen" w:hAnsi="Sylfaen" w:cs="Sylfaen"/>
                <w:sz w:val="20"/>
                <w:szCs w:val="20"/>
              </w:rPr>
              <w:t>ანალიზი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დაპროგრამების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54283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სპეციალობის სავალდებულო (90 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ECTS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)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უჯრედის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3.3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ბიოქიმია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3.1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ბიომრავალფეროვნება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I(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მცენარეთა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3.3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ბიომრავალფეროვნება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3.3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მორფოლოგია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გენეტიკა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A6558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მოლეკულური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ბიოლოგია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4.2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ბიოქიმია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II(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მეტაბოლური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ბიოქიმია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4.2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4.8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A6558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4.1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4.9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ფიზიოლოგია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I (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მცენარეთა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)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4.3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4.10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ფიზიოლოგია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II (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ადამიანისა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A6558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ცხოველთა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)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4.4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გენეტიკა და მოლეკულური ბიოლოგია </w:t>
            </w: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4.6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ბიოფიზიკა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მეცნიერული კვლევის მოდელირება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1/2/0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4.12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ლაბორატორიული კვლევის საფუძვლები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1/0/2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ბიოტექნოლოგია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15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3A6558">
              <w:rPr>
                <w:rFonts w:ascii="Sylfaen" w:hAnsi="Sylfaen"/>
                <w:sz w:val="20"/>
                <w:szCs w:val="20"/>
              </w:rPr>
              <w:t>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4.11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4.16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 xml:space="preserve">ლაბორატორიული კვლევის მეთოდები ბიოტექნოლოგიაში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A6558">
              <w:rPr>
                <w:rFonts w:ascii="Sylfaen" w:hAnsi="Sylfaen"/>
                <w:sz w:val="20"/>
                <w:szCs w:val="20"/>
              </w:rPr>
              <w:t>/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4.14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4.17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ნარჩენების მართვა და ბიოტექნოლოგია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D54283" w:rsidRPr="003A6558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pStyle w:val="BalloonText"/>
              <w:tabs>
                <w:tab w:val="left" w:pos="0"/>
              </w:tabs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 w:cs="AcadNusx"/>
                <w:b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3625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1350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2188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1347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სპეციალობის არჩევითი მოდულები (35 კრედიტი)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347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არჩევითი მოდული 1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</w:pPr>
            <w:r w:rsidRPr="003A6558">
              <w:t>5.1.1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ადამიანის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ონტოგენეზი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4.5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</w:pPr>
            <w:r w:rsidRPr="003A6558">
              <w:t>5.1.2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A6558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ვირუსოლოგია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4.8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</w:pPr>
            <w:r w:rsidRPr="003A6558">
              <w:t>5.1.3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უჯრედის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სასიგნალო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4.12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</w:pPr>
            <w:r w:rsidRPr="003A6558">
              <w:t>5.1.4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A6558">
              <w:rPr>
                <w:rFonts w:ascii="Sylfaen" w:hAnsi="Sylfaen" w:cs="Sylfaen"/>
                <w:sz w:val="20"/>
                <w:szCs w:val="20"/>
              </w:rPr>
              <w:t>ეკოლოგია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4.4</w:t>
            </w:r>
          </w:p>
        </w:tc>
      </w:tr>
      <w:tr w:rsidR="00D54283" w:rsidRPr="003A6558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54283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არჩევითი მოდული 2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5.2.1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სამედიცინო ეკოლოგია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4.12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5.2.2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გარემოს მონიტორინგი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4.13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5.2.3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ფერმენტული ტექნოლოგიები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4.7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5.2.4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იმუნოლოგია და იმუნოდიაგნოსტიკა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4.11</w:t>
            </w:r>
          </w:p>
        </w:tc>
      </w:tr>
      <w:tr w:rsidR="00D54283" w:rsidRPr="003A6558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left="-165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347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მოდული 3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ind w:left="-165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5.3.1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ბიოკონსერვაცია და დაცული ტერიტორიები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4.3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ind w:left="-165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5.3.2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ბიოეთიკა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4.15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ind w:left="-165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5.3.3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A655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უჯრედული და გენეტიკური პათოლოგიები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4.11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ind w:left="-165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5.3.4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3A655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გარემოს დაცვის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4.4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ind w:left="-165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5.3.5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კვება და ჯანმრთელობა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4.10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ind w:left="-165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5.3.6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ადამიანი და გარემო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2/1/0</w:t>
            </w: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4.9</w:t>
            </w:r>
          </w:p>
        </w:tc>
      </w:tr>
      <w:tr w:rsidR="00D54283" w:rsidRPr="003A6558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</w:pPr>
            <w:proofErr w:type="spellStart"/>
            <w:r w:rsidRPr="003A6558">
              <w:rPr>
                <w:rFonts w:ascii="Sylfaen" w:eastAsia="Times New Roman" w:hAnsi="Sylfaen" w:cs="AcadNusx"/>
                <w:b/>
                <w:sz w:val="20"/>
                <w:szCs w:val="20"/>
                <w:lang w:eastAsia="ru-RU"/>
              </w:rPr>
              <w:t>სულ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54283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AcadNusx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არჩევითი მოდული 4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left="-165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5.4.1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გენეტიკურად მოდიფიცირებული პროდუქტები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4.6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left="-165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5.4.2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ჯანდაცვის მენეჯმენტის პრინციპები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4.15</w:t>
            </w:r>
          </w:p>
        </w:tc>
      </w:tr>
      <w:tr w:rsidR="00D54283" w:rsidRPr="003A6558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left="-165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5.4.3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54283" w:rsidRPr="003A6558" w:rsidRDefault="00D54283" w:rsidP="005813E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გარემოს დაცვის მენეჯმენტი და თანმხლები სამსახური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A6558">
              <w:rPr>
                <w:rFonts w:ascii="Sylfaen" w:hAnsi="Sylfaen"/>
                <w:sz w:val="20"/>
                <w:szCs w:val="20"/>
                <w:lang w:val="ka-GE"/>
              </w:rPr>
              <w:t>2/1/0/0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3A6558">
              <w:rPr>
                <w:rFonts w:ascii="Sylfaen" w:hAnsi="Sylfaen"/>
                <w:sz w:val="20"/>
                <w:szCs w:val="20"/>
              </w:rPr>
              <w:t>4.15</w:t>
            </w:r>
          </w:p>
        </w:tc>
      </w:tr>
      <w:tr w:rsidR="00D54283" w:rsidRPr="003A6558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54283" w:rsidRPr="003A6558" w:rsidTr="005813E9">
        <w:trPr>
          <w:trHeight w:val="283"/>
        </w:trPr>
        <w:tc>
          <w:tcPr>
            <w:tcW w:w="500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pStyle w:val="Default"/>
              <w:tabs>
                <w:tab w:val="left" w:pos="0"/>
              </w:tabs>
              <w:jc w:val="center"/>
              <w:rPr>
                <w:rFonts w:cs="AcadNusx"/>
                <w:sz w:val="20"/>
                <w:szCs w:val="20"/>
                <w:lang w:val="ka-GE"/>
              </w:rPr>
            </w:pPr>
            <w:r w:rsidRPr="003A6558">
              <w:rPr>
                <w:rFonts w:cs="Times New Roman"/>
                <w:b/>
                <w:sz w:val="20"/>
                <w:szCs w:val="20"/>
                <w:lang w:val="ka-GE"/>
              </w:rPr>
              <w:t>ჯამი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2727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D54283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pStyle w:val="Default"/>
              <w:tabs>
                <w:tab w:val="left" w:pos="0"/>
              </w:tabs>
              <w:jc w:val="center"/>
              <w:rPr>
                <w:rFonts w:cs="Times New Roman"/>
                <w:sz w:val="20"/>
                <w:szCs w:val="20"/>
                <w:lang w:val="ka-GE"/>
              </w:rPr>
            </w:pPr>
            <w:r w:rsidRPr="003A6558">
              <w:rPr>
                <w:rFonts w:cs="Times New Roman"/>
                <w:color w:val="FFFFFF" w:themeColor="background1"/>
                <w:sz w:val="20"/>
                <w:szCs w:val="20"/>
                <w:lang w:val="ka-GE"/>
              </w:rPr>
              <w:t>6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A6558">
              <w:rPr>
                <w:rFonts w:cs="Times New Roman"/>
                <w:sz w:val="20"/>
                <w:szCs w:val="20"/>
                <w:lang w:val="ka-GE"/>
              </w:rPr>
              <w:t>პროფესიული პრაქტიკა ინდუსტრიაში (15 კრედიტი)</w:t>
            </w:r>
          </w:p>
        </w:tc>
      </w:tr>
      <w:tr w:rsidR="00D54283" w:rsidRPr="003A6558" w:rsidTr="005813E9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pStyle w:val="Default"/>
              <w:tabs>
                <w:tab w:val="left" w:pos="0"/>
              </w:tabs>
              <w:rPr>
                <w:rFonts w:cs="AcadNusx"/>
                <w:sz w:val="20"/>
                <w:szCs w:val="20"/>
                <w:lang w:val="ka-GE"/>
              </w:rPr>
            </w:pPr>
            <w:r w:rsidRPr="003A6558">
              <w:rPr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D54283" w:rsidRPr="00634144" w:rsidTr="005813E9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pStyle w:val="BalloonText"/>
              <w:tabs>
                <w:tab w:val="left" w:pos="0"/>
              </w:tabs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proofErr w:type="spellStart"/>
            <w:r w:rsidRPr="003A6558">
              <w:rPr>
                <w:rFonts w:ascii="Sylfaen" w:hAnsi="Sylfaen"/>
                <w:sz w:val="20"/>
                <w:szCs w:val="20"/>
              </w:rPr>
              <w:t>დამატებითი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A6558">
              <w:rPr>
                <w:rFonts w:ascii="Sylfaen" w:hAnsi="Sylfaen"/>
                <w:sz w:val="20"/>
                <w:szCs w:val="20"/>
              </w:rPr>
              <w:t>სპეციალობის</w:t>
            </w:r>
            <w:proofErr w:type="spellEnd"/>
            <w:r w:rsidRPr="003A6558">
              <w:rPr>
                <w:rFonts w:ascii="Sylfaen" w:hAnsi="Sylfaen"/>
                <w:sz w:val="20"/>
                <w:szCs w:val="20"/>
              </w:rPr>
              <w:t xml:space="preserve"> (Minor) </w:t>
            </w:r>
            <w:proofErr w:type="spellStart"/>
            <w:r w:rsidRPr="003A6558">
              <w:rPr>
                <w:rFonts w:ascii="Sylfaen" w:hAnsi="Sylfaen"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54283" w:rsidRPr="003A6558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54283" w:rsidRPr="00E712D3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3A6558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54283" w:rsidRPr="00E712D3" w:rsidRDefault="00D54283" w:rsidP="005813E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D54283" w:rsidRDefault="00D54283" w:rsidP="00D54283">
      <w:pPr>
        <w:spacing w:after="0" w:line="240" w:lineRule="auto"/>
      </w:pPr>
    </w:p>
    <w:p w:rsidR="00D54283" w:rsidRDefault="00D54283" w:rsidP="00D54283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</w:rPr>
      </w:pPr>
    </w:p>
    <w:p w:rsidR="001511C8" w:rsidRDefault="00D54283" w:rsidP="00D54283">
      <w:r>
        <w:rPr>
          <w:rFonts w:ascii="Sylfaen" w:eastAsia="Times New Roman" w:hAnsi="Sylfaen" w:cs="Sylfaen"/>
          <w:b/>
          <w:lang w:val="ka-GE" w:eastAsia="ru-RU"/>
        </w:rPr>
        <w:br w:type="page"/>
      </w:r>
      <w:bookmarkStart w:id="0" w:name="_GoBack"/>
      <w:bookmarkEnd w:id="0"/>
    </w:p>
    <w:sectPr w:rsidR="001511C8" w:rsidSect="00D542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brdzne_98">
    <w:altName w:val="Calibr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F2A"/>
    <w:multiLevelType w:val="hybridMultilevel"/>
    <w:tmpl w:val="20D28DB2"/>
    <w:lvl w:ilvl="0" w:tplc="5ECC13C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46F1B"/>
    <w:multiLevelType w:val="hybridMultilevel"/>
    <w:tmpl w:val="8A52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0D50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476FD5"/>
    <w:multiLevelType w:val="hybridMultilevel"/>
    <w:tmpl w:val="C84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2277D"/>
    <w:multiLevelType w:val="hybridMultilevel"/>
    <w:tmpl w:val="E572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96FAE"/>
    <w:multiLevelType w:val="hybridMultilevel"/>
    <w:tmpl w:val="D504B5DE"/>
    <w:lvl w:ilvl="0" w:tplc="74F2030E">
      <w:start w:val="1"/>
      <w:numFmt w:val="decimal"/>
      <w:lvlText w:val="%1."/>
      <w:lvlJc w:val="left"/>
      <w:pPr>
        <w:ind w:left="6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5380"/>
    <w:multiLevelType w:val="hybridMultilevel"/>
    <w:tmpl w:val="707E33CA"/>
    <w:lvl w:ilvl="0" w:tplc="10FA8BBE">
      <w:start w:val="1"/>
      <w:numFmt w:val="upperRoman"/>
      <w:lvlText w:val="%1."/>
      <w:lvlJc w:val="left"/>
      <w:pPr>
        <w:ind w:left="1080" w:hanging="72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DF2"/>
    <w:multiLevelType w:val="hybridMultilevel"/>
    <w:tmpl w:val="E396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FA1494"/>
    <w:multiLevelType w:val="hybridMultilevel"/>
    <w:tmpl w:val="DF545750"/>
    <w:lvl w:ilvl="0" w:tplc="D674A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25E7"/>
    <w:multiLevelType w:val="hybridMultilevel"/>
    <w:tmpl w:val="9E2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94DC1"/>
    <w:multiLevelType w:val="hybridMultilevel"/>
    <w:tmpl w:val="46E2A742"/>
    <w:lvl w:ilvl="0" w:tplc="0A36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458"/>
    <w:multiLevelType w:val="multilevel"/>
    <w:tmpl w:val="B8645A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26397C"/>
    <w:multiLevelType w:val="multilevel"/>
    <w:tmpl w:val="B0868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CE95D5B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F4"/>
    <w:rsid w:val="000860F4"/>
    <w:rsid w:val="001511C8"/>
    <w:rsid w:val="00D5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DBE30-0D9A-4F58-8D5D-A75B0C16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5428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5428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4283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54283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54283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D54283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5428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D5428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D54283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2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428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4283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54283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54283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54283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542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D54283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D54283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542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83"/>
  </w:style>
  <w:style w:type="paragraph" w:styleId="Header">
    <w:name w:val="header"/>
    <w:basedOn w:val="Normal"/>
    <w:link w:val="HeaderChar"/>
    <w:unhideWhenUsed/>
    <w:rsid w:val="00D5428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4283"/>
  </w:style>
  <w:style w:type="character" w:styleId="PageNumber">
    <w:name w:val="page number"/>
    <w:basedOn w:val="DefaultParagraphFont"/>
    <w:rsid w:val="00D54283"/>
  </w:style>
  <w:style w:type="character" w:styleId="Hyperlink">
    <w:name w:val="Hyperlink"/>
    <w:basedOn w:val="DefaultParagraphFont"/>
    <w:unhideWhenUsed/>
    <w:rsid w:val="00D542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D5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42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283"/>
    <w:pPr>
      <w:ind w:left="720"/>
      <w:contextualSpacing/>
    </w:pPr>
  </w:style>
  <w:style w:type="paragraph" w:customStyle="1" w:styleId="Default">
    <w:name w:val="Default"/>
    <w:rsid w:val="00D5428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D54283"/>
  </w:style>
  <w:style w:type="paragraph" w:customStyle="1" w:styleId="CM5">
    <w:name w:val="CM5"/>
    <w:basedOn w:val="Default"/>
    <w:next w:val="Default"/>
    <w:rsid w:val="00D54283"/>
  </w:style>
  <w:style w:type="paragraph" w:customStyle="1" w:styleId="CM3">
    <w:name w:val="CM3"/>
    <w:basedOn w:val="Default"/>
    <w:next w:val="Default"/>
    <w:rsid w:val="00D54283"/>
    <w:rPr>
      <w:color w:val="auto"/>
    </w:rPr>
  </w:style>
  <w:style w:type="character" w:customStyle="1" w:styleId="hps">
    <w:name w:val="hps"/>
    <w:basedOn w:val="DefaultParagraphFont"/>
    <w:rsid w:val="00D54283"/>
  </w:style>
  <w:style w:type="paragraph" w:customStyle="1" w:styleId="listparagraphcxspmiddle">
    <w:name w:val="listparagraphcxspmiddle"/>
    <w:basedOn w:val="Normal"/>
    <w:rsid w:val="00D5428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D54283"/>
    <w:rPr>
      <w:color w:val="auto"/>
    </w:rPr>
  </w:style>
  <w:style w:type="paragraph" w:styleId="BodyTextIndent3">
    <w:name w:val="Body Text Indent 3"/>
    <w:basedOn w:val="Normal"/>
    <w:link w:val="BodyTextIndent3Char"/>
    <w:rsid w:val="00D542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4283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D5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2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D54283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428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42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D54283"/>
    <w:rPr>
      <w:sz w:val="20"/>
      <w:szCs w:val="20"/>
    </w:rPr>
  </w:style>
  <w:style w:type="paragraph" w:customStyle="1" w:styleId="Elizbari">
    <w:name w:val="Elizbari"/>
    <w:basedOn w:val="Normal"/>
    <w:rsid w:val="00D54283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542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4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283"/>
    <w:rPr>
      <w:b/>
      <w:bCs/>
      <w:sz w:val="20"/>
      <w:szCs w:val="20"/>
    </w:rPr>
  </w:style>
  <w:style w:type="table" w:styleId="TableGrid">
    <w:name w:val="Table Grid"/>
    <w:basedOn w:val="TableNormal"/>
    <w:rsid w:val="00D5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5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D54283"/>
    <w:rPr>
      <w:b/>
      <w:bCs/>
    </w:rPr>
  </w:style>
  <w:style w:type="paragraph" w:customStyle="1" w:styleId="style21">
    <w:name w:val="style21"/>
    <w:basedOn w:val="Normal"/>
    <w:rsid w:val="00D5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D54283"/>
  </w:style>
  <w:style w:type="character" w:styleId="FollowedHyperlink">
    <w:name w:val="FollowedHyperlink"/>
    <w:uiPriority w:val="99"/>
    <w:unhideWhenUsed/>
    <w:rsid w:val="00D54283"/>
    <w:rPr>
      <w:color w:val="800080"/>
      <w:u w:val="single"/>
    </w:rPr>
  </w:style>
  <w:style w:type="paragraph" w:customStyle="1" w:styleId="xl65">
    <w:name w:val="xl65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D5428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D542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D542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D5428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D5428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D5428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D5428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D5428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D542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D542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D5428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D5428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D54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D5428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D5428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D5428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D5428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D5428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D5428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D5428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D5428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D54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D542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D54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D542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D54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D542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D542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D542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D54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D542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D54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D54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D54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D542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D542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D5428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D542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D54283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D5428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D54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D542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D542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D54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D54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D5428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D542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D5428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D542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D54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D5428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D54283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D5428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D54283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D5428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D5428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D5428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D5428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D542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D542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D5428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D5428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D542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D542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D54283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D5428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D542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D5428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D542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D542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D5428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D542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D54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D5428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D542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D542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D542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D5428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D54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D5428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D54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D5428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D54283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D5428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D54283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D54283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D54283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D54283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D542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D5428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D54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D5428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D542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D542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D542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D5428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D54283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D542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D542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D542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D542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D5428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D54283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D5428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D5428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D54283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D54283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D5428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D54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D542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D5428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D5428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D54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D54283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D542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D542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D5428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D5428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D5428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D5428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D542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D542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D5428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D542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D5428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D5428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D542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D542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D5428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D5428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D5428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D5428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D5428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D5428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D5428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D542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D54283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D5428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D54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D542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D5428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aliases w:val=" Char,Char"/>
    <w:basedOn w:val="Normal"/>
    <w:link w:val="BodyTextIndentChar"/>
    <w:rsid w:val="00D54283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D54283"/>
    <w:rPr>
      <w:rFonts w:ascii="Sibrdzne_98" w:eastAsia="Times New Roman" w:hAnsi="Sibrdzne_98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D542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D542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D54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D54283"/>
  </w:style>
  <w:style w:type="table" w:customStyle="1" w:styleId="TableGrid1">
    <w:name w:val="Table Grid1"/>
    <w:basedOn w:val="TableNormal"/>
    <w:next w:val="TableGrid"/>
    <w:uiPriority w:val="99"/>
    <w:rsid w:val="00D542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54283"/>
  </w:style>
  <w:style w:type="table" w:customStyle="1" w:styleId="TableGrid11">
    <w:name w:val="Table Grid11"/>
    <w:basedOn w:val="TableNormal"/>
    <w:next w:val="TableGrid"/>
    <w:rsid w:val="00D5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28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D54283"/>
  </w:style>
  <w:style w:type="table" w:customStyle="1" w:styleId="TableGrid2">
    <w:name w:val="Table Grid2"/>
    <w:basedOn w:val="TableNormal"/>
    <w:next w:val="TableGrid"/>
    <w:uiPriority w:val="59"/>
    <w:rsid w:val="00D542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54283"/>
  </w:style>
  <w:style w:type="table" w:customStyle="1" w:styleId="TableGrid12">
    <w:name w:val="Table Grid12"/>
    <w:basedOn w:val="TableNormal"/>
    <w:next w:val="TableGrid"/>
    <w:rsid w:val="00D5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428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54283"/>
    <w:rPr>
      <w:rFonts w:cs="Times New Roman"/>
      <w:i/>
      <w:iCs/>
    </w:rPr>
  </w:style>
  <w:style w:type="paragraph" w:customStyle="1" w:styleId="abzacixml">
    <w:name w:val="abzaci_xml"/>
    <w:basedOn w:val="PlainText"/>
    <w:autoRedefine/>
    <w:rsid w:val="00D54283"/>
    <w:pPr>
      <w:jc w:val="both"/>
    </w:pPr>
    <w:rPr>
      <w:rFonts w:ascii="Sylfaen" w:hAnsi="Sylfaen" w:cs="Arial"/>
      <w:bCs/>
      <w:sz w:val="22"/>
      <w:szCs w:val="22"/>
      <w:lang w:val="ka-GE" w:eastAsia="ru-RU"/>
    </w:rPr>
  </w:style>
  <w:style w:type="paragraph" w:styleId="PlainText">
    <w:name w:val="Plain Text"/>
    <w:basedOn w:val="Normal"/>
    <w:link w:val="PlainTextChar"/>
    <w:uiPriority w:val="99"/>
    <w:unhideWhenUsed/>
    <w:rsid w:val="00D5428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54283"/>
    <w:rPr>
      <w:rFonts w:ascii="Consolas" w:eastAsia="Calibri" w:hAnsi="Consolas" w:cs="Times New Roman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42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4283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283"/>
    <w:rPr>
      <w:color w:val="808080"/>
      <w:shd w:val="clear" w:color="auto" w:fill="E6E6E6"/>
    </w:rPr>
  </w:style>
  <w:style w:type="table" w:styleId="TableGrid5">
    <w:name w:val="Table Grid 5"/>
    <w:basedOn w:val="TableNormal"/>
    <w:rsid w:val="00D5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D5428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D5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5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D542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4283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D5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D542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D54283"/>
  </w:style>
  <w:style w:type="paragraph" w:styleId="BodyTextIndent2">
    <w:name w:val="Body Text Indent 2"/>
    <w:basedOn w:val="Normal"/>
    <w:link w:val="BodyTextIndent2Char"/>
    <w:rsid w:val="00D54283"/>
    <w:pPr>
      <w:spacing w:after="0" w:line="240" w:lineRule="auto"/>
      <w:ind w:left="561" w:firstLine="187"/>
      <w:jc w:val="both"/>
    </w:pPr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D54283"/>
    <w:rPr>
      <w:rFonts w:ascii="Geo_Times" w:eastAsia="Times New Roman" w:hAnsi="Geo_Times" w:cs="Times New Roman"/>
      <w:b/>
      <w:sz w:val="24"/>
      <w:szCs w:val="24"/>
      <w:lang w:val="af-ZA" w:eastAsia="ru-RU"/>
    </w:rPr>
  </w:style>
  <w:style w:type="paragraph" w:styleId="EnvelopeAddress">
    <w:name w:val="envelope address"/>
    <w:basedOn w:val="Normal"/>
    <w:uiPriority w:val="99"/>
    <w:unhideWhenUsed/>
    <w:rsid w:val="00D542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D54283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28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28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D54283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D54283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D54283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D54283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D54283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D54283"/>
  </w:style>
  <w:style w:type="paragraph" w:customStyle="1" w:styleId="NoSpacing1">
    <w:name w:val="No Spacing1"/>
    <w:uiPriority w:val="1"/>
    <w:qFormat/>
    <w:rsid w:val="00D5428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D54283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D54283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D54283"/>
    <w:rPr>
      <w:sz w:val="16"/>
      <w:szCs w:val="16"/>
    </w:rPr>
  </w:style>
  <w:style w:type="paragraph" w:styleId="Index1">
    <w:name w:val="index 1"/>
    <w:basedOn w:val="Normal"/>
    <w:next w:val="Normal"/>
    <w:autoRedefine/>
    <w:rsid w:val="00D542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D54283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D54283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D54283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D54283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D5428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D54283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D5428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D54283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D54283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D54283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D54283"/>
  </w:style>
  <w:style w:type="paragraph" w:styleId="BodyText2">
    <w:name w:val="Body Text 2"/>
    <w:basedOn w:val="Normal"/>
    <w:link w:val="BodyText2Char"/>
    <w:rsid w:val="00D542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D542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D54283"/>
  </w:style>
  <w:style w:type="paragraph" w:customStyle="1" w:styleId="NormalSCM">
    <w:name w:val="Normal SCM"/>
    <w:basedOn w:val="Normal"/>
    <w:link w:val="NormalSCMChar"/>
    <w:rsid w:val="00D54283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D54283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D5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D5428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D5428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D5428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D542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D5428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D5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D5428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D542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D5428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D542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D5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D542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D542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D542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D542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D542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D5428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D5428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D5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D542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D542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D542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D5428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D5428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D5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D5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D5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D5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D54283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D54283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D54283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D54283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D54283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D54283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D54283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D54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D5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D54283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D54283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D5428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D5428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D542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D5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D5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D5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D542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D542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D542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D54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D5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D5428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D5428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D54283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D542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D5428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D5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D542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D5428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D54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D542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D542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D5428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D542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2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283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D5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D54283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D54283"/>
    <w:rPr>
      <w:rFonts w:ascii="Sylfaen" w:hAnsi="Sylfaen"/>
      <w:sz w:val="24"/>
      <w:lang w:val="en-US" w:eastAsia="ru-RU"/>
    </w:rPr>
  </w:style>
  <w:style w:type="paragraph" w:customStyle="1" w:styleId="StyleSylfaen">
    <w:name w:val="Style Sylfaen"/>
    <w:basedOn w:val="Normal"/>
    <w:link w:val="StyleSylfaen0"/>
    <w:rsid w:val="00D54283"/>
    <w:pPr>
      <w:numPr>
        <w:numId w:val="17"/>
      </w:numPr>
      <w:spacing w:before="240" w:after="0" w:line="240" w:lineRule="auto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0">
    <w:name w:val="Style Sylfaen Знак"/>
    <w:link w:val="StyleSylfaen"/>
    <w:locked/>
    <w:rsid w:val="00D54283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StyleSylfaen1">
    <w:name w:val="Style Sylfaen Знак Знак"/>
    <w:basedOn w:val="Normal"/>
    <w:link w:val="StyleSylfaen2"/>
    <w:rsid w:val="00D54283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StyleSylfaen2">
    <w:name w:val="Style Sylfaen Знак Знак Знак"/>
    <w:link w:val="StyleSylfaen1"/>
    <w:locked/>
    <w:rsid w:val="00D54283"/>
    <w:rPr>
      <w:rFonts w:ascii="Sylfaen" w:eastAsia="Times New Roman" w:hAnsi="Sylfaen" w:cs="Sylfae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34"/>
    <w:qFormat/>
    <w:rsid w:val="00D542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2018-06-06T12:59:00Z</dcterms:created>
  <dcterms:modified xsi:type="dcterms:W3CDTF">2018-06-06T12:59:00Z</dcterms:modified>
</cp:coreProperties>
</file>